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315" w:rsidRDefault="00B90315" w:rsidP="00B90315">
      <w:pPr>
        <w:spacing w:after="0"/>
        <w:jc w:val="both"/>
        <w:rPr>
          <w:rFonts w:ascii="Candara" w:hAnsi="Candara"/>
          <w:b/>
          <w:bCs/>
          <w:sz w:val="24"/>
          <w:szCs w:val="24"/>
        </w:rPr>
      </w:pPr>
      <w:r>
        <w:rPr>
          <w:noProof/>
          <w:lang w:eastAsia="el-GR"/>
        </w:rPr>
        <w:drawing>
          <wp:anchor distT="0" distB="0" distL="114300" distR="114300" simplePos="0" relativeHeight="251659264" behindDoc="1" locked="0" layoutInCell="1" allowOverlap="1">
            <wp:simplePos x="0" y="0"/>
            <wp:positionH relativeFrom="column">
              <wp:posOffset>-1162050</wp:posOffset>
            </wp:positionH>
            <wp:positionV relativeFrom="paragraph">
              <wp:posOffset>-581025</wp:posOffset>
            </wp:positionV>
            <wp:extent cx="7556500" cy="1257300"/>
            <wp:effectExtent l="19050" t="0" r="6350" b="0"/>
            <wp:wrapNone/>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graphical user interface&#10;&#10;Description automatically generated"/>
                    <pic:cNvPicPr>
                      <a:picLocks noChangeAspect="1" noChangeArrowheads="1"/>
                    </pic:cNvPicPr>
                  </pic:nvPicPr>
                  <pic:blipFill>
                    <a:blip r:embed="rId5" cstate="print"/>
                    <a:srcRect t="2872" b="85333"/>
                    <a:stretch>
                      <a:fillRect/>
                    </a:stretch>
                  </pic:blipFill>
                  <pic:spPr bwMode="auto">
                    <a:xfrm>
                      <a:off x="0" y="0"/>
                      <a:ext cx="7556500" cy="1257300"/>
                    </a:xfrm>
                    <a:prstGeom prst="rect">
                      <a:avLst/>
                    </a:prstGeom>
                    <a:noFill/>
                  </pic:spPr>
                </pic:pic>
              </a:graphicData>
            </a:graphic>
          </wp:anchor>
        </w:drawing>
      </w:r>
    </w:p>
    <w:p w:rsidR="00B90315" w:rsidRDefault="00B90315" w:rsidP="00B90315">
      <w:pPr>
        <w:spacing w:after="0"/>
        <w:jc w:val="both"/>
        <w:rPr>
          <w:rFonts w:ascii="Candara" w:hAnsi="Candara"/>
          <w:b/>
          <w:bCs/>
          <w:sz w:val="24"/>
          <w:szCs w:val="24"/>
        </w:rPr>
      </w:pPr>
    </w:p>
    <w:p w:rsidR="00B90315" w:rsidRDefault="00B90315" w:rsidP="00B90315">
      <w:pPr>
        <w:spacing w:after="0"/>
        <w:jc w:val="both"/>
        <w:rPr>
          <w:rFonts w:ascii="Candara" w:hAnsi="Candara"/>
          <w:b/>
          <w:bCs/>
          <w:sz w:val="24"/>
          <w:szCs w:val="24"/>
        </w:rPr>
      </w:pPr>
    </w:p>
    <w:tbl>
      <w:tblPr>
        <w:tblpPr w:leftFromText="180" w:rightFromText="180" w:bottomFromText="160" w:vertAnchor="text" w:horzAnchor="margin" w:tblpXSpec="center" w:tblpY="140"/>
        <w:tblW w:w="0" w:type="auto"/>
        <w:tblLook w:val="04A0"/>
      </w:tblPr>
      <w:tblGrid>
        <w:gridCol w:w="4220"/>
        <w:gridCol w:w="4228"/>
      </w:tblGrid>
      <w:tr w:rsidR="00B90315" w:rsidTr="00D52D4C">
        <w:trPr>
          <w:trHeight w:val="1489"/>
        </w:trPr>
        <w:tc>
          <w:tcPr>
            <w:tcW w:w="4220" w:type="dxa"/>
            <w:hideMark/>
          </w:tcPr>
          <w:p w:rsidR="00B90315" w:rsidRPr="00B90315" w:rsidRDefault="00B90315" w:rsidP="00B90315">
            <w:pPr>
              <w:pStyle w:val="Web"/>
              <w:tabs>
                <w:tab w:val="left" w:pos="1475"/>
              </w:tabs>
              <w:spacing w:before="0" w:beforeAutospacing="0" w:after="0" w:afterAutospacing="0" w:line="276" w:lineRule="auto"/>
              <w:jc w:val="both"/>
              <w:rPr>
                <w:rFonts w:ascii="Candara" w:hAnsi="Candara"/>
                <w:lang w:val="en-US"/>
              </w:rPr>
            </w:pPr>
            <w:r>
              <w:rPr>
                <w:rFonts w:ascii="Candara" w:hAnsi="Candara"/>
              </w:rPr>
              <w:t>Αρ. Πρωτ. 80</w:t>
            </w:r>
            <w:r>
              <w:rPr>
                <w:rFonts w:ascii="Candara" w:hAnsi="Candara"/>
                <w:lang w:val="en-US"/>
              </w:rPr>
              <w:t>8</w:t>
            </w:r>
          </w:p>
        </w:tc>
        <w:tc>
          <w:tcPr>
            <w:tcW w:w="4228" w:type="dxa"/>
            <w:hideMark/>
          </w:tcPr>
          <w:p w:rsidR="00B90315" w:rsidRDefault="00B90315" w:rsidP="00B90315">
            <w:pPr>
              <w:shd w:val="clear" w:color="auto" w:fill="FFFFFF"/>
              <w:spacing w:after="0"/>
              <w:rPr>
                <w:rFonts w:ascii="Candara" w:hAnsi="Candara"/>
              </w:rPr>
            </w:pPr>
            <w:r>
              <w:rPr>
                <w:rFonts w:ascii="Candara" w:hAnsi="Candara"/>
              </w:rPr>
              <w:t>Αθήνα  9/1/2024</w:t>
            </w:r>
          </w:p>
          <w:p w:rsidR="00B90315" w:rsidRDefault="00B90315" w:rsidP="00B90315">
            <w:pPr>
              <w:shd w:val="clear" w:color="auto" w:fill="FFFFFF"/>
              <w:spacing w:after="0"/>
              <w:rPr>
                <w:rFonts w:ascii="Candara" w:hAnsi="Candara"/>
              </w:rPr>
            </w:pPr>
            <w:r>
              <w:rPr>
                <w:rFonts w:ascii="Candara" w:hAnsi="Candara"/>
              </w:rPr>
              <w:t xml:space="preserve"> Προς</w:t>
            </w:r>
          </w:p>
          <w:p w:rsidR="00B90315" w:rsidRDefault="00B90315" w:rsidP="00B90315">
            <w:pPr>
              <w:shd w:val="clear" w:color="auto" w:fill="FFFFFF"/>
              <w:spacing w:after="0"/>
              <w:rPr>
                <w:rFonts w:ascii="Candara" w:hAnsi="Candara"/>
              </w:rPr>
            </w:pPr>
            <w:r>
              <w:rPr>
                <w:rFonts w:ascii="Candara" w:hAnsi="Candara"/>
              </w:rPr>
              <w:t>Τους Συλλόγους Εκπαιδευτικών Π.Ε.</w:t>
            </w:r>
          </w:p>
        </w:tc>
      </w:tr>
    </w:tbl>
    <w:p w:rsidR="00730E9D" w:rsidRPr="00730E9D" w:rsidRDefault="00730E9D" w:rsidP="00B90315">
      <w:pPr>
        <w:spacing w:after="0"/>
        <w:jc w:val="both"/>
        <w:rPr>
          <w:rFonts w:ascii="Candara" w:eastAsia="Times New Roman" w:hAnsi="Candara" w:cs="Times New Roman"/>
          <w:b/>
          <w:sz w:val="24"/>
          <w:szCs w:val="24"/>
          <w:lang w:eastAsia="el-GR"/>
        </w:rPr>
      </w:pPr>
      <w:r w:rsidRPr="008202F1">
        <w:rPr>
          <w:rFonts w:ascii="Candara" w:eastAsia="Times New Roman" w:hAnsi="Candara" w:cs="Times New Roman"/>
          <w:b/>
          <w:sz w:val="24"/>
          <w:szCs w:val="24"/>
          <w:lang w:eastAsia="el-GR"/>
        </w:rPr>
        <w:t xml:space="preserve">Θέμα: </w:t>
      </w:r>
      <w:r w:rsidRPr="00730E9D">
        <w:rPr>
          <w:rFonts w:ascii="Candara" w:eastAsia="Times New Roman" w:hAnsi="Candara" w:cs="Times New Roman"/>
          <w:b/>
          <w:sz w:val="24"/>
          <w:szCs w:val="24"/>
          <w:lang w:eastAsia="el-GR"/>
        </w:rPr>
        <w:t>Σχετικά με τα εργατικά ατυχήματα συναδέλφων</w:t>
      </w:r>
    </w:p>
    <w:p w:rsidR="00730E9D" w:rsidRPr="00730E9D" w:rsidRDefault="00730E9D" w:rsidP="00B90315">
      <w:pPr>
        <w:spacing w:after="0"/>
        <w:jc w:val="both"/>
        <w:rPr>
          <w:rFonts w:ascii="Candara" w:eastAsia="Times New Roman" w:hAnsi="Candara" w:cs="Times New Roman"/>
          <w:sz w:val="24"/>
          <w:szCs w:val="24"/>
          <w:lang w:eastAsia="el-GR"/>
        </w:rPr>
      </w:pPr>
    </w:p>
    <w:p w:rsidR="00730E9D" w:rsidRDefault="00730E9D" w:rsidP="00B90315">
      <w:pPr>
        <w:spacing w:after="0"/>
        <w:ind w:firstLine="720"/>
        <w:jc w:val="both"/>
        <w:rPr>
          <w:rFonts w:ascii="Candara" w:eastAsia="Times New Roman" w:hAnsi="Candara" w:cs="Times New Roman"/>
          <w:sz w:val="24"/>
          <w:szCs w:val="24"/>
          <w:lang w:eastAsia="el-GR"/>
        </w:rPr>
      </w:pPr>
    </w:p>
    <w:p w:rsidR="008202F1" w:rsidRDefault="00730E9D" w:rsidP="00B90315">
      <w:pPr>
        <w:spacing w:after="0"/>
        <w:ind w:firstLine="720"/>
        <w:jc w:val="both"/>
        <w:rPr>
          <w:rFonts w:ascii="Candara" w:eastAsia="Times New Roman" w:hAnsi="Candara" w:cs="Times New Roman"/>
          <w:sz w:val="24"/>
          <w:szCs w:val="24"/>
          <w:lang w:eastAsia="el-GR"/>
        </w:rPr>
      </w:pPr>
      <w:r>
        <w:rPr>
          <w:rFonts w:ascii="Candara" w:eastAsia="Times New Roman" w:hAnsi="Candara" w:cs="Times New Roman"/>
          <w:sz w:val="24"/>
          <w:szCs w:val="24"/>
          <w:lang w:eastAsia="el-GR"/>
        </w:rPr>
        <w:t xml:space="preserve">Είναι όλο και συχνότερο, </w:t>
      </w:r>
      <w:r w:rsidRPr="00730E9D">
        <w:rPr>
          <w:rFonts w:ascii="Candara" w:eastAsia="Times New Roman" w:hAnsi="Candara" w:cs="Times New Roman"/>
          <w:sz w:val="24"/>
          <w:szCs w:val="24"/>
          <w:lang w:eastAsia="el-GR"/>
        </w:rPr>
        <w:t xml:space="preserve">το τελευταίο </w:t>
      </w:r>
      <w:r>
        <w:rPr>
          <w:rFonts w:ascii="Candara" w:eastAsia="Times New Roman" w:hAnsi="Candara" w:cs="Times New Roman"/>
          <w:sz w:val="24"/>
          <w:szCs w:val="24"/>
          <w:lang w:eastAsia="el-GR"/>
        </w:rPr>
        <w:t xml:space="preserve">χρονικό </w:t>
      </w:r>
      <w:r w:rsidRPr="00730E9D">
        <w:rPr>
          <w:rFonts w:ascii="Candara" w:eastAsia="Times New Roman" w:hAnsi="Candara" w:cs="Times New Roman"/>
          <w:sz w:val="24"/>
          <w:szCs w:val="24"/>
          <w:lang w:eastAsia="el-GR"/>
        </w:rPr>
        <w:t>διάστημα</w:t>
      </w:r>
      <w:r>
        <w:rPr>
          <w:rFonts w:ascii="Candara" w:eastAsia="Times New Roman" w:hAnsi="Candara" w:cs="Times New Roman"/>
          <w:sz w:val="24"/>
          <w:szCs w:val="24"/>
          <w:lang w:eastAsia="el-GR"/>
        </w:rPr>
        <w:t xml:space="preserve">,το φαινόμενο της εκδήλωσης </w:t>
      </w:r>
      <w:r w:rsidRPr="00730E9D">
        <w:rPr>
          <w:rFonts w:ascii="Candara" w:eastAsia="Times New Roman" w:hAnsi="Candara" w:cs="Times New Roman"/>
          <w:sz w:val="24"/>
          <w:szCs w:val="24"/>
          <w:lang w:eastAsia="el-GR"/>
        </w:rPr>
        <w:t>σειρά</w:t>
      </w:r>
      <w:r w:rsidR="008202F1">
        <w:rPr>
          <w:rFonts w:ascii="Candara" w:eastAsia="Times New Roman" w:hAnsi="Candara" w:cs="Times New Roman"/>
          <w:sz w:val="24"/>
          <w:szCs w:val="24"/>
          <w:lang w:eastAsia="el-GR"/>
        </w:rPr>
        <w:t>ς</w:t>
      </w:r>
      <w:r w:rsidRPr="00730E9D">
        <w:rPr>
          <w:rFonts w:ascii="Candara" w:eastAsia="Times New Roman" w:hAnsi="Candara" w:cs="Times New Roman"/>
          <w:sz w:val="24"/>
          <w:szCs w:val="24"/>
          <w:lang w:eastAsia="el-GR"/>
        </w:rPr>
        <w:t xml:space="preserve"> ατυχ</w:t>
      </w:r>
      <w:r w:rsidR="008202F1">
        <w:rPr>
          <w:rFonts w:ascii="Candara" w:eastAsia="Times New Roman" w:hAnsi="Candara" w:cs="Times New Roman"/>
          <w:sz w:val="24"/>
          <w:szCs w:val="24"/>
          <w:lang w:eastAsia="el-GR"/>
        </w:rPr>
        <w:t>ημά</w:t>
      </w:r>
      <w:r w:rsidRPr="00730E9D">
        <w:rPr>
          <w:rFonts w:ascii="Candara" w:eastAsia="Times New Roman" w:hAnsi="Candara" w:cs="Times New Roman"/>
          <w:sz w:val="24"/>
          <w:szCs w:val="24"/>
          <w:lang w:eastAsia="el-GR"/>
        </w:rPr>
        <w:t>τ</w:t>
      </w:r>
      <w:r w:rsidR="008202F1">
        <w:rPr>
          <w:rFonts w:ascii="Candara" w:eastAsia="Times New Roman" w:hAnsi="Candara" w:cs="Times New Roman"/>
          <w:sz w:val="24"/>
          <w:szCs w:val="24"/>
          <w:lang w:eastAsia="el-GR"/>
        </w:rPr>
        <w:t>ων</w:t>
      </w:r>
      <w:r w:rsidR="009A08DE">
        <w:rPr>
          <w:rFonts w:ascii="Candara" w:eastAsia="Times New Roman" w:hAnsi="Candara" w:cs="Times New Roman"/>
          <w:sz w:val="24"/>
          <w:szCs w:val="24"/>
          <w:lang w:eastAsia="el-GR"/>
        </w:rPr>
        <w:t xml:space="preserve"> </w:t>
      </w:r>
      <w:r w:rsidR="008202F1">
        <w:rPr>
          <w:rFonts w:ascii="Candara" w:eastAsia="Times New Roman" w:hAnsi="Candara" w:cs="Times New Roman"/>
          <w:sz w:val="24"/>
          <w:szCs w:val="24"/>
          <w:lang w:eastAsia="el-GR"/>
        </w:rPr>
        <w:t xml:space="preserve">εκπαιδευτικών </w:t>
      </w:r>
      <w:r w:rsidRPr="00730E9D">
        <w:rPr>
          <w:rFonts w:ascii="Candara" w:eastAsia="Times New Roman" w:hAnsi="Candara" w:cs="Times New Roman"/>
          <w:sz w:val="24"/>
          <w:szCs w:val="24"/>
          <w:lang w:eastAsia="el-GR"/>
        </w:rPr>
        <w:t xml:space="preserve"> στο χώρο εργασίας </w:t>
      </w:r>
      <w:r w:rsidR="008202F1">
        <w:rPr>
          <w:rFonts w:ascii="Candara" w:eastAsia="Times New Roman" w:hAnsi="Candara" w:cs="Times New Roman"/>
          <w:sz w:val="24"/>
          <w:szCs w:val="24"/>
          <w:lang w:eastAsia="el-GR"/>
        </w:rPr>
        <w:t xml:space="preserve">τους. </w:t>
      </w:r>
    </w:p>
    <w:p w:rsidR="008202F1" w:rsidRDefault="008202F1" w:rsidP="00B90315">
      <w:pPr>
        <w:spacing w:after="0"/>
        <w:ind w:firstLine="720"/>
        <w:jc w:val="both"/>
        <w:rPr>
          <w:rFonts w:ascii="Candara" w:eastAsia="Times New Roman" w:hAnsi="Candara" w:cs="Times New Roman"/>
          <w:sz w:val="24"/>
          <w:szCs w:val="24"/>
          <w:lang w:eastAsia="el-GR"/>
        </w:rPr>
      </w:pPr>
      <w:r>
        <w:rPr>
          <w:rFonts w:ascii="Candara" w:eastAsia="Times New Roman" w:hAnsi="Candara" w:cs="Times New Roman"/>
          <w:sz w:val="24"/>
          <w:szCs w:val="24"/>
          <w:lang w:eastAsia="el-GR"/>
        </w:rPr>
        <w:t xml:space="preserve">Όλα τα παραπάνω </w:t>
      </w:r>
      <w:r w:rsidR="00730E9D" w:rsidRPr="00730E9D">
        <w:rPr>
          <w:rFonts w:ascii="Candara" w:eastAsia="Times New Roman" w:hAnsi="Candara" w:cs="Times New Roman"/>
          <w:sz w:val="24"/>
          <w:szCs w:val="24"/>
          <w:lang w:eastAsia="el-GR"/>
        </w:rPr>
        <w:t>αναδεικνύ</w:t>
      </w:r>
      <w:r>
        <w:rPr>
          <w:rFonts w:ascii="Candara" w:eastAsia="Times New Roman" w:hAnsi="Candara" w:cs="Times New Roman"/>
          <w:sz w:val="24"/>
          <w:szCs w:val="24"/>
          <w:lang w:eastAsia="el-GR"/>
        </w:rPr>
        <w:t>ουν με δραματικό τρόπο</w:t>
      </w:r>
      <w:r w:rsidR="00730E9D" w:rsidRPr="00730E9D">
        <w:rPr>
          <w:rFonts w:ascii="Candara" w:eastAsia="Times New Roman" w:hAnsi="Candara" w:cs="Times New Roman"/>
          <w:sz w:val="24"/>
          <w:szCs w:val="24"/>
          <w:lang w:eastAsia="el-GR"/>
        </w:rPr>
        <w:t xml:space="preserve"> το θέμα των όρων και των συνθηκών εργασίας, της ασφάλειας στα σχολεία για μαθητές και εκπαιδευτικούς, της καταλληλότητας των χώρων, του ελέγχου και της πιστοποίησης ασφάλειας από όλες τις αρμόδιες υπηρεσίες.</w:t>
      </w:r>
      <w:r>
        <w:rPr>
          <w:rFonts w:ascii="Candara" w:eastAsia="Times New Roman" w:hAnsi="Candara" w:cs="Times New Roman"/>
          <w:sz w:val="24"/>
          <w:szCs w:val="24"/>
          <w:lang w:eastAsia="el-GR"/>
        </w:rPr>
        <w:t xml:space="preserve"> Ιδιαίτερα σε ό,τι αφορά τα νηπιαγωγεία τα οποία σε εξαιρετικά μεγάλο αριθμό, από τη μια άκρη της Ελλάδας ως την άλλη,</w:t>
      </w:r>
      <w:r w:rsidR="00730E9D" w:rsidRPr="00730E9D">
        <w:rPr>
          <w:rFonts w:ascii="Candara" w:eastAsia="Times New Roman" w:hAnsi="Candara" w:cs="Times New Roman"/>
          <w:sz w:val="24"/>
          <w:szCs w:val="24"/>
          <w:lang w:eastAsia="el-GR"/>
        </w:rPr>
        <w:t xml:space="preserve"> στεγάζονται σε ακατάλληλους και επικίνδυνους χώρους (ισόγεια πολυκατοικιών, παλαιά κτ</w:t>
      </w:r>
      <w:r>
        <w:rPr>
          <w:rFonts w:ascii="Candara" w:eastAsia="Times New Roman" w:hAnsi="Candara" w:cs="Times New Roman"/>
          <w:sz w:val="24"/>
          <w:szCs w:val="24"/>
          <w:lang w:eastAsia="el-GR"/>
        </w:rPr>
        <w:t>ή</w:t>
      </w:r>
      <w:r w:rsidR="00730E9D" w:rsidRPr="00730E9D">
        <w:rPr>
          <w:rFonts w:ascii="Candara" w:eastAsia="Times New Roman" w:hAnsi="Candara" w:cs="Times New Roman"/>
          <w:sz w:val="24"/>
          <w:szCs w:val="24"/>
          <w:lang w:eastAsia="el-GR"/>
        </w:rPr>
        <w:t xml:space="preserve">ρια, </w:t>
      </w:r>
      <w:proofErr w:type="spellStart"/>
      <w:r w:rsidR="00730E9D" w:rsidRPr="00730E9D">
        <w:rPr>
          <w:rFonts w:ascii="Candara" w:eastAsia="Times New Roman" w:hAnsi="Candara" w:cs="Times New Roman"/>
          <w:sz w:val="24"/>
          <w:szCs w:val="24"/>
          <w:lang w:eastAsia="el-GR"/>
        </w:rPr>
        <w:t>προκάτ</w:t>
      </w:r>
      <w:proofErr w:type="spellEnd"/>
      <w:r w:rsidR="00730E9D" w:rsidRPr="00730E9D">
        <w:rPr>
          <w:rFonts w:ascii="Candara" w:eastAsia="Times New Roman" w:hAnsi="Candara" w:cs="Times New Roman"/>
          <w:sz w:val="24"/>
          <w:szCs w:val="24"/>
          <w:lang w:eastAsia="el-GR"/>
        </w:rPr>
        <w:t xml:space="preserve"> ελαφρού τύπου με βιολογικές τουαλέτες κλπ</w:t>
      </w:r>
      <w:r>
        <w:rPr>
          <w:rFonts w:ascii="Candara" w:eastAsia="Times New Roman" w:hAnsi="Candara" w:cs="Times New Roman"/>
          <w:sz w:val="24"/>
          <w:szCs w:val="24"/>
          <w:lang w:eastAsia="el-GR"/>
        </w:rPr>
        <w:t>.</w:t>
      </w:r>
      <w:r w:rsidR="00730E9D" w:rsidRPr="00730E9D">
        <w:rPr>
          <w:rFonts w:ascii="Candara" w:eastAsia="Times New Roman" w:hAnsi="Candara" w:cs="Times New Roman"/>
          <w:sz w:val="24"/>
          <w:szCs w:val="24"/>
          <w:lang w:eastAsia="el-GR"/>
        </w:rPr>
        <w:t>, κακοτεχνίες στο προαύλιο και στους υπόλοιπους χώρους</w:t>
      </w:r>
      <w:r>
        <w:rPr>
          <w:rFonts w:ascii="Candara" w:eastAsia="Times New Roman" w:hAnsi="Candara" w:cs="Times New Roman"/>
          <w:sz w:val="24"/>
          <w:szCs w:val="24"/>
          <w:lang w:eastAsia="el-GR"/>
        </w:rPr>
        <w:t>…) η κατάσταση αγγίζει τα όρια του τραγικού.</w:t>
      </w:r>
    </w:p>
    <w:p w:rsidR="00C05221" w:rsidRDefault="00730E9D" w:rsidP="00B90315">
      <w:pPr>
        <w:spacing w:after="0"/>
        <w:ind w:firstLine="720"/>
        <w:jc w:val="both"/>
        <w:rPr>
          <w:rFonts w:ascii="Candara" w:eastAsia="Times New Roman" w:hAnsi="Candara" w:cs="Times New Roman"/>
          <w:sz w:val="24"/>
          <w:szCs w:val="24"/>
          <w:lang w:eastAsia="el-GR"/>
        </w:rPr>
      </w:pPr>
      <w:r w:rsidRPr="00730E9D">
        <w:rPr>
          <w:rFonts w:ascii="Candara" w:eastAsia="Times New Roman" w:hAnsi="Candara" w:cs="Times New Roman"/>
          <w:sz w:val="24"/>
          <w:szCs w:val="24"/>
          <w:lang w:eastAsia="el-GR"/>
        </w:rPr>
        <w:t>Αποκαλύπτε</w:t>
      </w:r>
      <w:r w:rsidR="008202F1">
        <w:rPr>
          <w:rFonts w:ascii="Candara" w:eastAsia="Times New Roman" w:hAnsi="Candara" w:cs="Times New Roman"/>
          <w:sz w:val="24"/>
          <w:szCs w:val="24"/>
          <w:lang w:eastAsia="el-GR"/>
        </w:rPr>
        <w:t>ται,</w:t>
      </w:r>
      <w:r w:rsidR="00C05221">
        <w:rPr>
          <w:rFonts w:ascii="Candara" w:eastAsia="Times New Roman" w:hAnsi="Candara" w:cs="Times New Roman"/>
          <w:sz w:val="24"/>
          <w:szCs w:val="24"/>
          <w:lang w:eastAsia="el-GR"/>
        </w:rPr>
        <w:t xml:space="preserve"> </w:t>
      </w:r>
      <w:r w:rsidR="008202F1">
        <w:rPr>
          <w:rFonts w:ascii="Candara" w:eastAsia="Times New Roman" w:hAnsi="Candara" w:cs="Times New Roman"/>
          <w:sz w:val="24"/>
          <w:szCs w:val="24"/>
          <w:lang w:eastAsia="el-GR"/>
        </w:rPr>
        <w:t>επίσης,</w:t>
      </w:r>
      <w:r w:rsidRPr="00730E9D">
        <w:rPr>
          <w:rFonts w:ascii="Candara" w:eastAsia="Times New Roman" w:hAnsi="Candara" w:cs="Times New Roman"/>
          <w:sz w:val="24"/>
          <w:szCs w:val="24"/>
          <w:lang w:eastAsia="el-GR"/>
        </w:rPr>
        <w:t xml:space="preserve"> το απαράδεκτο καθεστώς διαφοροποίησης των δικαιωμάτων των αναπληρωτών/τριών που αντιμετωπίζονται</w:t>
      </w:r>
      <w:r w:rsidR="008202F1">
        <w:rPr>
          <w:rFonts w:ascii="Candara" w:eastAsia="Times New Roman" w:hAnsi="Candara" w:cs="Times New Roman"/>
          <w:sz w:val="24"/>
          <w:szCs w:val="24"/>
          <w:lang w:eastAsia="el-GR"/>
        </w:rPr>
        <w:t xml:space="preserve"> από την πολιτεία ως εκπαιδευτικοί δεύτερης κατηγορίας, το οποίο το Δ.Σ. της Δ.Ο.Ε. αναδεικνύει πάντα ως βασικό πρόβλημα, διεκδικώντας την εξίσωση των δικαιωμάτων μόνιμων και αναπληρωτών εκπαιδευτικώνκαι για το οποίο έχει καταθέσει από το 2019 αναφορά – καταγγελία στην Επιτροπή Αναφορών του Ευρωπαϊκού Κοινοβουλίου. </w:t>
      </w:r>
      <w:r w:rsidRPr="00730E9D">
        <w:rPr>
          <w:rFonts w:ascii="Candara" w:eastAsia="Times New Roman" w:hAnsi="Candara" w:cs="Times New Roman"/>
          <w:sz w:val="24"/>
          <w:szCs w:val="24"/>
          <w:lang w:eastAsia="el-GR"/>
        </w:rPr>
        <w:t xml:space="preserve">Συγκεκριμένα, </w:t>
      </w:r>
      <w:r w:rsidR="00C75E8C">
        <w:rPr>
          <w:rFonts w:ascii="Candara" w:eastAsia="Times New Roman" w:hAnsi="Candara" w:cs="Times New Roman"/>
          <w:sz w:val="24"/>
          <w:szCs w:val="24"/>
          <w:lang w:eastAsia="el-GR"/>
        </w:rPr>
        <w:t xml:space="preserve">ως προς την άδεια που μπορούν να έχουν μετά από ένα τέτοιο ατύχημα (αλλά και για τις αναρρωτικές άδειες γενικότερα), </w:t>
      </w:r>
      <w:r w:rsidRPr="00730E9D">
        <w:rPr>
          <w:rFonts w:ascii="Candara" w:eastAsia="Times New Roman" w:hAnsi="Candara" w:cs="Times New Roman"/>
          <w:sz w:val="24"/>
          <w:szCs w:val="24"/>
          <w:lang w:eastAsia="el-GR"/>
        </w:rPr>
        <w:t xml:space="preserve">δικαιούνται μόλις 15 ημέρες αναρρωτική άδεια, στερούνται της προϋπηρεσίας τους αλλά και του μισθού τους μετά την πάροδο του 15νθημέρου. </w:t>
      </w:r>
      <w:r w:rsidR="00C75E8C">
        <w:rPr>
          <w:rFonts w:ascii="Candara" w:eastAsia="Times New Roman" w:hAnsi="Candara" w:cs="Times New Roman"/>
          <w:sz w:val="24"/>
          <w:szCs w:val="24"/>
          <w:lang w:eastAsia="el-GR"/>
        </w:rPr>
        <w:t xml:space="preserve">Όμως η πραγματικότητα είναι, συχνά, πολύ διαφορετική. Έτσι, για παράδειγμα, </w:t>
      </w:r>
      <w:r w:rsidRPr="00730E9D">
        <w:rPr>
          <w:rFonts w:ascii="Candara" w:eastAsia="Times New Roman" w:hAnsi="Candara" w:cs="Times New Roman"/>
          <w:sz w:val="24"/>
          <w:szCs w:val="24"/>
          <w:lang w:eastAsia="el-GR"/>
        </w:rPr>
        <w:t xml:space="preserve"> συνάδελφος</w:t>
      </w:r>
      <w:r w:rsidR="00C75E8C">
        <w:rPr>
          <w:rFonts w:ascii="Candara" w:eastAsia="Times New Roman" w:hAnsi="Candara" w:cs="Times New Roman"/>
          <w:sz w:val="24"/>
          <w:szCs w:val="24"/>
          <w:lang w:eastAsia="el-GR"/>
        </w:rPr>
        <w:t xml:space="preserve"> αναπληρώτρια η οποία</w:t>
      </w:r>
      <w:r w:rsidRPr="00730E9D">
        <w:rPr>
          <w:rFonts w:ascii="Candara" w:eastAsia="Times New Roman" w:hAnsi="Candara" w:cs="Times New Roman"/>
          <w:sz w:val="24"/>
          <w:szCs w:val="24"/>
          <w:lang w:eastAsia="el-GR"/>
        </w:rPr>
        <w:t xml:space="preserve"> εγχειρίστηκε</w:t>
      </w:r>
      <w:r w:rsidR="00C75E8C">
        <w:rPr>
          <w:rFonts w:ascii="Candara" w:eastAsia="Times New Roman" w:hAnsi="Candara" w:cs="Times New Roman"/>
          <w:sz w:val="24"/>
          <w:szCs w:val="24"/>
          <w:lang w:eastAsia="el-GR"/>
        </w:rPr>
        <w:t>, έπειτα από ατύχημα στο σχολείο,θα</w:t>
      </w:r>
      <w:r w:rsidRPr="00730E9D">
        <w:rPr>
          <w:rFonts w:ascii="Candara" w:eastAsia="Times New Roman" w:hAnsi="Candara" w:cs="Times New Roman"/>
          <w:sz w:val="24"/>
          <w:szCs w:val="24"/>
          <w:lang w:eastAsia="el-GR"/>
        </w:rPr>
        <w:t xml:space="preserve"> πρέπει να παραμείνε</w:t>
      </w:r>
      <w:r w:rsidR="00C75E8C">
        <w:rPr>
          <w:rFonts w:ascii="Candara" w:eastAsia="Times New Roman" w:hAnsi="Candara" w:cs="Times New Roman"/>
          <w:sz w:val="24"/>
          <w:szCs w:val="24"/>
          <w:lang w:eastAsia="el-GR"/>
        </w:rPr>
        <w:t xml:space="preserve">ι στο σπίτι της επί ένα τρίμηνο κάτι το οποίο η ισχύουσα νομοθεσία το καθιστά αδύνατο δίχως την ύπαρξη οδυνηρών εργασιακών επιπτώσεων. </w:t>
      </w:r>
    </w:p>
    <w:p w:rsidR="00C05221" w:rsidRPr="00730E9D" w:rsidRDefault="00C05221" w:rsidP="00B90315">
      <w:pPr>
        <w:spacing w:after="0"/>
        <w:ind w:firstLine="720"/>
        <w:jc w:val="both"/>
        <w:rPr>
          <w:rFonts w:ascii="Candara" w:eastAsia="Times New Roman" w:hAnsi="Candara" w:cs="Times New Roman"/>
          <w:sz w:val="24"/>
          <w:szCs w:val="24"/>
          <w:lang w:eastAsia="el-GR"/>
        </w:rPr>
      </w:pPr>
      <w:r>
        <w:rPr>
          <w:rFonts w:ascii="Candara" w:eastAsia="Times New Roman" w:hAnsi="Candara" w:cs="Times New Roman"/>
          <w:sz w:val="24"/>
          <w:szCs w:val="24"/>
          <w:lang w:eastAsia="el-GR"/>
        </w:rPr>
        <w:t xml:space="preserve">Όλα τα παραπάνω ζητήματα τίθενται από τη Διδασκαλική Ομοσπονδία και στο σχέδιο Συλλογικής Σύμβασης Εργασίας το οποίο έχει κατατεθεί στα αρμόδια Υπουργεία και φορείς. </w:t>
      </w:r>
    </w:p>
    <w:p w:rsidR="00730E9D" w:rsidRPr="00730E9D" w:rsidRDefault="00730E9D" w:rsidP="00B90315">
      <w:pPr>
        <w:spacing w:after="0"/>
        <w:ind w:firstLine="720"/>
        <w:jc w:val="both"/>
        <w:rPr>
          <w:rFonts w:ascii="Candara" w:eastAsia="Times New Roman" w:hAnsi="Candara" w:cs="Times New Roman"/>
          <w:sz w:val="24"/>
          <w:szCs w:val="24"/>
          <w:lang w:eastAsia="el-GR"/>
        </w:rPr>
      </w:pPr>
      <w:r w:rsidRPr="00730E9D">
        <w:rPr>
          <w:rFonts w:ascii="Candara" w:eastAsia="Times New Roman" w:hAnsi="Candara" w:cs="Times New Roman"/>
          <w:sz w:val="24"/>
          <w:szCs w:val="24"/>
          <w:lang w:eastAsia="el-GR"/>
        </w:rPr>
        <w:lastRenderedPageBreak/>
        <w:t xml:space="preserve">Οι δηλώσεις της </w:t>
      </w:r>
      <w:r w:rsidR="00183732">
        <w:rPr>
          <w:rFonts w:ascii="Candara" w:eastAsia="Times New Roman" w:hAnsi="Candara" w:cs="Times New Roman"/>
          <w:sz w:val="24"/>
          <w:szCs w:val="24"/>
          <w:lang w:eastAsia="el-GR"/>
        </w:rPr>
        <w:t>τέως</w:t>
      </w:r>
      <w:r w:rsidR="00C05221">
        <w:rPr>
          <w:rFonts w:ascii="Candara" w:eastAsia="Times New Roman" w:hAnsi="Candara" w:cs="Times New Roman"/>
          <w:sz w:val="24"/>
          <w:szCs w:val="24"/>
          <w:lang w:eastAsia="el-GR"/>
        </w:rPr>
        <w:t xml:space="preserve"> </w:t>
      </w:r>
      <w:r w:rsidR="00C75E8C">
        <w:rPr>
          <w:rFonts w:ascii="Candara" w:eastAsia="Times New Roman" w:hAnsi="Candara" w:cs="Times New Roman"/>
          <w:sz w:val="24"/>
          <w:szCs w:val="24"/>
          <w:lang w:eastAsia="el-GR"/>
        </w:rPr>
        <w:t>Υ</w:t>
      </w:r>
      <w:r w:rsidRPr="00730E9D">
        <w:rPr>
          <w:rFonts w:ascii="Candara" w:eastAsia="Times New Roman" w:hAnsi="Candara" w:cs="Times New Roman"/>
          <w:sz w:val="24"/>
          <w:szCs w:val="24"/>
          <w:lang w:eastAsia="el-GR"/>
        </w:rPr>
        <w:t xml:space="preserve">φυπουργού Παιδείας, </w:t>
      </w:r>
      <w:proofErr w:type="spellStart"/>
      <w:r w:rsidR="00C75E8C">
        <w:rPr>
          <w:rFonts w:ascii="Candara" w:eastAsia="Times New Roman" w:hAnsi="Candara" w:cs="Times New Roman"/>
          <w:sz w:val="24"/>
          <w:szCs w:val="24"/>
          <w:lang w:eastAsia="el-GR"/>
        </w:rPr>
        <w:t>κας</w:t>
      </w:r>
      <w:proofErr w:type="spellEnd"/>
      <w:r w:rsidR="00C75E8C">
        <w:rPr>
          <w:rFonts w:ascii="Candara" w:eastAsia="Times New Roman" w:hAnsi="Candara" w:cs="Times New Roman"/>
          <w:sz w:val="24"/>
          <w:szCs w:val="24"/>
          <w:lang w:eastAsia="el-GR"/>
        </w:rPr>
        <w:t xml:space="preserve"> Δόμνας </w:t>
      </w:r>
      <w:proofErr w:type="spellStart"/>
      <w:r w:rsidR="00C75E8C">
        <w:rPr>
          <w:rFonts w:ascii="Candara" w:eastAsia="Times New Roman" w:hAnsi="Candara" w:cs="Times New Roman"/>
          <w:sz w:val="24"/>
          <w:szCs w:val="24"/>
          <w:lang w:eastAsia="el-GR"/>
        </w:rPr>
        <w:t>Μιχαηλίδου</w:t>
      </w:r>
      <w:proofErr w:type="spellEnd"/>
      <w:r w:rsidR="00C75E8C">
        <w:rPr>
          <w:rFonts w:ascii="Candara" w:eastAsia="Times New Roman" w:hAnsi="Candara" w:cs="Times New Roman"/>
          <w:sz w:val="24"/>
          <w:szCs w:val="24"/>
          <w:lang w:eastAsia="el-GR"/>
        </w:rPr>
        <w:t>, η οποία</w:t>
      </w:r>
      <w:r w:rsidRPr="00730E9D">
        <w:rPr>
          <w:rFonts w:ascii="Candara" w:eastAsia="Times New Roman" w:hAnsi="Candara" w:cs="Times New Roman"/>
          <w:sz w:val="24"/>
          <w:szCs w:val="24"/>
          <w:lang w:eastAsia="el-GR"/>
        </w:rPr>
        <w:t xml:space="preserve"> αναρωτήθηκε αν γνώριζαν οι αναπληρωτές εκπαιδευτικοί ότι στην περίπτωσή τους η αναρρωτική άδεια με πλήρεις αποδοχές είναι δεκαπέντε μέρες, είναι αποκαλυπτική του κυνισμού και της αδιαφορίας της ηγεσίας του Υ</w:t>
      </w:r>
      <w:r w:rsidR="00C75E8C">
        <w:rPr>
          <w:rFonts w:ascii="Candara" w:eastAsia="Times New Roman" w:hAnsi="Candara" w:cs="Times New Roman"/>
          <w:sz w:val="24"/>
          <w:szCs w:val="24"/>
          <w:lang w:eastAsia="el-GR"/>
        </w:rPr>
        <w:t>.</w:t>
      </w:r>
      <w:r w:rsidRPr="00730E9D">
        <w:rPr>
          <w:rFonts w:ascii="Candara" w:eastAsia="Times New Roman" w:hAnsi="Candara" w:cs="Times New Roman"/>
          <w:sz w:val="24"/>
          <w:szCs w:val="24"/>
          <w:lang w:eastAsia="el-GR"/>
        </w:rPr>
        <w:t>ΠΑΙ</w:t>
      </w:r>
      <w:r w:rsidR="00C75E8C">
        <w:rPr>
          <w:rFonts w:ascii="Candara" w:eastAsia="Times New Roman" w:hAnsi="Candara" w:cs="Times New Roman"/>
          <w:sz w:val="24"/>
          <w:szCs w:val="24"/>
          <w:lang w:eastAsia="el-GR"/>
        </w:rPr>
        <w:t>.</w:t>
      </w:r>
      <w:r w:rsidRPr="00730E9D">
        <w:rPr>
          <w:rFonts w:ascii="Candara" w:eastAsia="Times New Roman" w:hAnsi="Candara" w:cs="Times New Roman"/>
          <w:sz w:val="24"/>
          <w:szCs w:val="24"/>
          <w:lang w:eastAsia="el-GR"/>
        </w:rPr>
        <w:t>Θ</w:t>
      </w:r>
      <w:r w:rsidR="00C75E8C">
        <w:rPr>
          <w:rFonts w:ascii="Candara" w:eastAsia="Times New Roman" w:hAnsi="Candara" w:cs="Times New Roman"/>
          <w:sz w:val="24"/>
          <w:szCs w:val="24"/>
          <w:lang w:eastAsia="el-GR"/>
        </w:rPr>
        <w:t>.</w:t>
      </w:r>
      <w:r w:rsidRPr="00730E9D">
        <w:rPr>
          <w:rFonts w:ascii="Candara" w:eastAsia="Times New Roman" w:hAnsi="Candara" w:cs="Times New Roman"/>
          <w:sz w:val="24"/>
          <w:szCs w:val="24"/>
          <w:lang w:eastAsia="el-GR"/>
        </w:rPr>
        <w:t>Α</w:t>
      </w:r>
      <w:r w:rsidR="00C75E8C">
        <w:rPr>
          <w:rFonts w:ascii="Candara" w:eastAsia="Times New Roman" w:hAnsi="Candara" w:cs="Times New Roman"/>
          <w:sz w:val="24"/>
          <w:szCs w:val="24"/>
          <w:lang w:eastAsia="el-GR"/>
        </w:rPr>
        <w:t>.</w:t>
      </w:r>
      <w:r w:rsidRPr="00730E9D">
        <w:rPr>
          <w:rFonts w:ascii="Candara" w:eastAsia="Times New Roman" w:hAnsi="Candara" w:cs="Times New Roman"/>
          <w:sz w:val="24"/>
          <w:szCs w:val="24"/>
          <w:lang w:eastAsia="el-GR"/>
        </w:rPr>
        <w:t xml:space="preserve"> που αντιμετωπίζει τους αναπληρωτές και τις αναπληρώτριες συναδέλφους ως φθηνό, ευέλικτο και αναλώσιμο προσωπικό.</w:t>
      </w:r>
    </w:p>
    <w:p w:rsidR="00B90315" w:rsidRDefault="00B90315" w:rsidP="00B90315">
      <w:pPr>
        <w:spacing w:after="0"/>
        <w:jc w:val="both"/>
        <w:rPr>
          <w:rFonts w:ascii="Candara" w:eastAsia="Times New Roman" w:hAnsi="Candara" w:cs="Times New Roman"/>
          <w:sz w:val="24"/>
          <w:szCs w:val="24"/>
          <w:lang w:val="en-US" w:eastAsia="el-GR"/>
        </w:rPr>
      </w:pPr>
    </w:p>
    <w:p w:rsidR="00730E9D" w:rsidRPr="00730E9D" w:rsidRDefault="00730E9D" w:rsidP="00B90315">
      <w:pPr>
        <w:spacing w:after="0"/>
        <w:jc w:val="both"/>
        <w:rPr>
          <w:rFonts w:ascii="Candara" w:eastAsia="Times New Roman" w:hAnsi="Candara" w:cs="Times New Roman"/>
          <w:sz w:val="24"/>
          <w:szCs w:val="24"/>
          <w:lang w:eastAsia="el-GR"/>
        </w:rPr>
      </w:pPr>
      <w:r w:rsidRPr="00730E9D">
        <w:rPr>
          <w:rFonts w:ascii="Candara" w:eastAsia="Times New Roman" w:hAnsi="Candara" w:cs="Times New Roman"/>
          <w:sz w:val="24"/>
          <w:szCs w:val="24"/>
          <w:lang w:eastAsia="el-GR"/>
        </w:rPr>
        <w:t>Διεκδικούμε άμεσα:</w:t>
      </w:r>
    </w:p>
    <w:p w:rsidR="00C75E8C" w:rsidRDefault="00730E9D" w:rsidP="00B90315">
      <w:pPr>
        <w:pStyle w:val="a3"/>
        <w:numPr>
          <w:ilvl w:val="0"/>
          <w:numId w:val="1"/>
        </w:numPr>
        <w:spacing w:after="0"/>
        <w:jc w:val="both"/>
        <w:rPr>
          <w:rFonts w:ascii="Candara" w:eastAsia="Times New Roman" w:hAnsi="Candara" w:cs="Times New Roman"/>
          <w:sz w:val="24"/>
          <w:szCs w:val="24"/>
          <w:lang w:eastAsia="el-GR"/>
        </w:rPr>
      </w:pPr>
      <w:r w:rsidRPr="00C75E8C">
        <w:rPr>
          <w:rFonts w:ascii="Candara" w:eastAsia="Times New Roman" w:hAnsi="Candara" w:cs="Times New Roman"/>
          <w:sz w:val="24"/>
          <w:szCs w:val="24"/>
          <w:lang w:eastAsia="el-GR"/>
        </w:rPr>
        <w:t>Θεσμοθέτηση της εξίσωσης των δικαιωμάτων των αναπληρωτών με εκείνα των μονίμων εκπαιδευτικών.</w:t>
      </w:r>
    </w:p>
    <w:p w:rsidR="00C75E8C" w:rsidRDefault="00730E9D" w:rsidP="00B90315">
      <w:pPr>
        <w:pStyle w:val="a3"/>
        <w:numPr>
          <w:ilvl w:val="0"/>
          <w:numId w:val="1"/>
        </w:numPr>
        <w:spacing w:after="0"/>
        <w:jc w:val="both"/>
        <w:rPr>
          <w:rFonts w:ascii="Candara" w:eastAsia="Times New Roman" w:hAnsi="Candara" w:cs="Times New Roman"/>
          <w:sz w:val="24"/>
          <w:szCs w:val="24"/>
          <w:lang w:eastAsia="el-GR"/>
        </w:rPr>
      </w:pPr>
      <w:r w:rsidRPr="00730E9D">
        <w:rPr>
          <w:rFonts w:ascii="Candara" w:eastAsia="Times New Roman" w:hAnsi="Candara" w:cs="Times New Roman"/>
          <w:sz w:val="24"/>
          <w:szCs w:val="24"/>
          <w:lang w:eastAsia="el-GR"/>
        </w:rPr>
        <w:t>Καμία περικοπή σε μισθό και προϋπηρεσ</w:t>
      </w:r>
      <w:r w:rsidR="00C75E8C">
        <w:rPr>
          <w:rFonts w:ascii="Candara" w:eastAsia="Times New Roman" w:hAnsi="Candara" w:cs="Times New Roman"/>
          <w:sz w:val="24"/>
          <w:szCs w:val="24"/>
          <w:lang w:eastAsia="el-GR"/>
        </w:rPr>
        <w:t>ία για τους/τις συναδέλφους</w:t>
      </w:r>
      <w:r w:rsidRPr="00730E9D">
        <w:rPr>
          <w:rFonts w:ascii="Candara" w:eastAsia="Times New Roman" w:hAnsi="Candara" w:cs="Times New Roman"/>
          <w:sz w:val="24"/>
          <w:szCs w:val="24"/>
          <w:lang w:eastAsia="el-GR"/>
        </w:rPr>
        <w:t xml:space="preserve"> που υπέστησαν εργατικό ατύχημα.</w:t>
      </w:r>
    </w:p>
    <w:p w:rsidR="00C75E8C" w:rsidRDefault="00730E9D" w:rsidP="00B90315">
      <w:pPr>
        <w:pStyle w:val="a3"/>
        <w:numPr>
          <w:ilvl w:val="0"/>
          <w:numId w:val="1"/>
        </w:numPr>
        <w:spacing w:after="0"/>
        <w:jc w:val="both"/>
        <w:rPr>
          <w:rFonts w:ascii="Candara" w:eastAsia="Times New Roman" w:hAnsi="Candara" w:cs="Times New Roman"/>
          <w:sz w:val="24"/>
          <w:szCs w:val="24"/>
          <w:lang w:eastAsia="el-GR"/>
        </w:rPr>
      </w:pPr>
      <w:r w:rsidRPr="00730E9D">
        <w:rPr>
          <w:rFonts w:ascii="Candara" w:eastAsia="Times New Roman" w:hAnsi="Candara" w:cs="Times New Roman"/>
          <w:sz w:val="24"/>
          <w:szCs w:val="24"/>
          <w:lang w:eastAsia="el-GR"/>
        </w:rPr>
        <w:t>Αναγνώριση των εργατικών ατυχημάτων στο δημόσιο.</w:t>
      </w:r>
    </w:p>
    <w:p w:rsidR="00730E9D" w:rsidRDefault="00730E9D" w:rsidP="00B90315">
      <w:pPr>
        <w:pStyle w:val="a3"/>
        <w:numPr>
          <w:ilvl w:val="0"/>
          <w:numId w:val="1"/>
        </w:numPr>
        <w:spacing w:after="0"/>
        <w:jc w:val="both"/>
        <w:rPr>
          <w:rFonts w:ascii="Candara" w:eastAsia="Times New Roman" w:hAnsi="Candara" w:cs="Times New Roman"/>
          <w:sz w:val="24"/>
          <w:szCs w:val="24"/>
          <w:lang w:eastAsia="el-GR"/>
        </w:rPr>
      </w:pPr>
      <w:r w:rsidRPr="00730E9D">
        <w:rPr>
          <w:rFonts w:ascii="Candara" w:eastAsia="Times New Roman" w:hAnsi="Candara" w:cs="Times New Roman"/>
          <w:sz w:val="24"/>
          <w:szCs w:val="24"/>
          <w:lang w:eastAsia="el-GR"/>
        </w:rPr>
        <w:t>Άμεσο</w:t>
      </w:r>
      <w:r w:rsidR="00C75E8C">
        <w:rPr>
          <w:rFonts w:ascii="Candara" w:eastAsia="Times New Roman" w:hAnsi="Candara" w:cs="Times New Roman"/>
          <w:sz w:val="24"/>
          <w:szCs w:val="24"/>
          <w:lang w:eastAsia="el-GR"/>
        </w:rPr>
        <w:t xml:space="preserve"> έλεγχο</w:t>
      </w:r>
      <w:r w:rsidRPr="00730E9D">
        <w:rPr>
          <w:rFonts w:ascii="Candara" w:eastAsia="Times New Roman" w:hAnsi="Candara" w:cs="Times New Roman"/>
          <w:sz w:val="24"/>
          <w:szCs w:val="24"/>
          <w:lang w:eastAsia="el-GR"/>
        </w:rPr>
        <w:t xml:space="preserve"> και επισκευή των κακοτεχνιών σε όλα τα σ</w:t>
      </w:r>
      <w:r w:rsidR="00C75E8C">
        <w:rPr>
          <w:rFonts w:ascii="Candara" w:eastAsia="Times New Roman" w:hAnsi="Candara" w:cs="Times New Roman"/>
          <w:sz w:val="24"/>
          <w:szCs w:val="24"/>
          <w:lang w:eastAsia="el-GR"/>
        </w:rPr>
        <w:t>χολεία. Έλεγχο στατικό, ηλεκτρολογικό</w:t>
      </w:r>
      <w:r w:rsidRPr="00730E9D">
        <w:rPr>
          <w:rFonts w:ascii="Candara" w:eastAsia="Times New Roman" w:hAnsi="Candara" w:cs="Times New Roman"/>
          <w:sz w:val="24"/>
          <w:szCs w:val="24"/>
          <w:lang w:eastAsia="el-GR"/>
        </w:rPr>
        <w:t xml:space="preserve"> κλπ. και πιστοποίηση ασφάλειας, σε όλα τα σχολικά κτ</w:t>
      </w:r>
      <w:r w:rsidR="00C75E8C">
        <w:rPr>
          <w:rFonts w:ascii="Candara" w:eastAsia="Times New Roman" w:hAnsi="Candara" w:cs="Times New Roman"/>
          <w:sz w:val="24"/>
          <w:szCs w:val="24"/>
          <w:lang w:eastAsia="el-GR"/>
        </w:rPr>
        <w:t>ή</w:t>
      </w:r>
      <w:r w:rsidRPr="00730E9D">
        <w:rPr>
          <w:rFonts w:ascii="Candara" w:eastAsia="Times New Roman" w:hAnsi="Candara" w:cs="Times New Roman"/>
          <w:sz w:val="24"/>
          <w:szCs w:val="24"/>
          <w:lang w:eastAsia="el-GR"/>
        </w:rPr>
        <w:t>ρια. Σχολικά κτ</w:t>
      </w:r>
      <w:r w:rsidR="00C75E8C">
        <w:rPr>
          <w:rFonts w:ascii="Candara" w:eastAsia="Times New Roman" w:hAnsi="Candara" w:cs="Times New Roman"/>
          <w:sz w:val="24"/>
          <w:szCs w:val="24"/>
          <w:lang w:eastAsia="el-GR"/>
        </w:rPr>
        <w:t>ή</w:t>
      </w:r>
      <w:r w:rsidRPr="00730E9D">
        <w:rPr>
          <w:rFonts w:ascii="Candara" w:eastAsia="Times New Roman" w:hAnsi="Candara" w:cs="Times New Roman"/>
          <w:sz w:val="24"/>
          <w:szCs w:val="24"/>
          <w:lang w:eastAsia="el-GR"/>
        </w:rPr>
        <w:t>ρια ασφαλή και λειτουργικά που να αξίζουν στα παιδιά μας και τις ανάγκες τους.</w:t>
      </w:r>
    </w:p>
    <w:p w:rsidR="00E71501" w:rsidRPr="00E71501" w:rsidRDefault="008C60DB" w:rsidP="00B90315">
      <w:pPr>
        <w:spacing w:after="0"/>
        <w:ind w:firstLine="720"/>
        <w:jc w:val="both"/>
        <w:rPr>
          <w:rFonts w:ascii="Candara" w:eastAsia="Times New Roman" w:hAnsi="Candara" w:cs="Times New Roman"/>
          <w:sz w:val="24"/>
          <w:szCs w:val="24"/>
          <w:lang w:eastAsia="el-GR"/>
        </w:rPr>
      </w:pPr>
      <w:r>
        <w:rPr>
          <w:rFonts w:ascii="Candara" w:eastAsia="Times New Roman" w:hAnsi="Candara" w:cs="Times New Roman"/>
          <w:sz w:val="24"/>
          <w:szCs w:val="24"/>
          <w:lang w:eastAsia="el-GR"/>
        </w:rPr>
        <w:t>Τέλος, τ</w:t>
      </w:r>
      <w:r w:rsidR="00E71501">
        <w:rPr>
          <w:rFonts w:ascii="Candara" w:eastAsia="Times New Roman" w:hAnsi="Candara" w:cs="Times New Roman"/>
          <w:sz w:val="24"/>
          <w:szCs w:val="24"/>
          <w:lang w:eastAsia="el-GR"/>
        </w:rPr>
        <w:t>ο</w:t>
      </w:r>
      <w:r w:rsidR="00E71501" w:rsidRPr="00E71501">
        <w:rPr>
          <w:rFonts w:ascii="Candara" w:eastAsia="Times New Roman" w:hAnsi="Candara" w:cs="Times New Roman"/>
          <w:sz w:val="24"/>
          <w:szCs w:val="24"/>
          <w:lang w:eastAsia="el-GR"/>
        </w:rPr>
        <w:t xml:space="preserve"> Δ.Σ. της Δ</w:t>
      </w:r>
      <w:r>
        <w:rPr>
          <w:rFonts w:ascii="Candara" w:eastAsia="Times New Roman" w:hAnsi="Candara" w:cs="Times New Roman"/>
          <w:sz w:val="24"/>
          <w:szCs w:val="24"/>
          <w:lang w:eastAsia="el-GR"/>
        </w:rPr>
        <w:t>.</w:t>
      </w:r>
      <w:r w:rsidR="00E71501" w:rsidRPr="00E71501">
        <w:rPr>
          <w:rFonts w:ascii="Candara" w:eastAsia="Times New Roman" w:hAnsi="Candara" w:cs="Times New Roman"/>
          <w:sz w:val="24"/>
          <w:szCs w:val="24"/>
          <w:lang w:eastAsia="el-GR"/>
        </w:rPr>
        <w:t>Ο</w:t>
      </w:r>
      <w:r>
        <w:rPr>
          <w:rFonts w:ascii="Candara" w:eastAsia="Times New Roman" w:hAnsi="Candara" w:cs="Times New Roman"/>
          <w:sz w:val="24"/>
          <w:szCs w:val="24"/>
          <w:lang w:eastAsia="el-GR"/>
        </w:rPr>
        <w:t>.</w:t>
      </w:r>
      <w:r w:rsidR="00E71501" w:rsidRPr="00E71501">
        <w:rPr>
          <w:rFonts w:ascii="Candara" w:eastAsia="Times New Roman" w:hAnsi="Candara" w:cs="Times New Roman"/>
          <w:sz w:val="24"/>
          <w:szCs w:val="24"/>
          <w:lang w:eastAsia="el-GR"/>
        </w:rPr>
        <w:t>Ε</w:t>
      </w:r>
      <w:r>
        <w:rPr>
          <w:rFonts w:ascii="Candara" w:eastAsia="Times New Roman" w:hAnsi="Candara" w:cs="Times New Roman"/>
          <w:sz w:val="24"/>
          <w:szCs w:val="24"/>
          <w:lang w:eastAsia="el-GR"/>
        </w:rPr>
        <w:t>.</w:t>
      </w:r>
      <w:r w:rsidR="00E71501" w:rsidRPr="00E71501">
        <w:rPr>
          <w:rFonts w:ascii="Candara" w:eastAsia="Times New Roman" w:hAnsi="Candara" w:cs="Times New Roman"/>
          <w:sz w:val="24"/>
          <w:szCs w:val="24"/>
          <w:lang w:eastAsia="el-GR"/>
        </w:rPr>
        <w:t xml:space="preserve"> </w:t>
      </w:r>
      <w:r>
        <w:rPr>
          <w:rFonts w:ascii="Candara" w:eastAsia="Times New Roman" w:hAnsi="Candara" w:cs="Times New Roman"/>
          <w:sz w:val="24"/>
          <w:szCs w:val="24"/>
          <w:lang w:eastAsia="el-GR"/>
        </w:rPr>
        <w:t xml:space="preserve">επιφυλάσσεται για τη </w:t>
      </w:r>
      <w:r w:rsidR="00E71501" w:rsidRPr="00E71501">
        <w:rPr>
          <w:rFonts w:ascii="Candara" w:eastAsia="Times New Roman" w:hAnsi="Candara" w:cs="Times New Roman"/>
          <w:sz w:val="24"/>
          <w:szCs w:val="24"/>
          <w:lang w:eastAsia="el-GR"/>
        </w:rPr>
        <w:t>διερε</w:t>
      </w:r>
      <w:r>
        <w:rPr>
          <w:rFonts w:ascii="Candara" w:eastAsia="Times New Roman" w:hAnsi="Candara" w:cs="Times New Roman"/>
          <w:sz w:val="24"/>
          <w:szCs w:val="24"/>
          <w:lang w:eastAsia="el-GR"/>
        </w:rPr>
        <w:t>ύνηση</w:t>
      </w:r>
      <w:r w:rsidR="00E71501" w:rsidRPr="00E71501">
        <w:rPr>
          <w:rFonts w:ascii="Candara" w:eastAsia="Times New Roman" w:hAnsi="Candara" w:cs="Times New Roman"/>
          <w:sz w:val="24"/>
          <w:szCs w:val="24"/>
          <w:lang w:eastAsia="el-GR"/>
        </w:rPr>
        <w:t xml:space="preserve"> </w:t>
      </w:r>
      <w:r>
        <w:rPr>
          <w:rFonts w:ascii="Candara" w:eastAsia="Times New Roman" w:hAnsi="Candara" w:cs="Times New Roman"/>
          <w:sz w:val="24"/>
          <w:szCs w:val="24"/>
          <w:lang w:eastAsia="el-GR"/>
        </w:rPr>
        <w:t xml:space="preserve">της </w:t>
      </w:r>
      <w:r w:rsidR="00E71501" w:rsidRPr="00E71501">
        <w:rPr>
          <w:rFonts w:ascii="Candara" w:eastAsia="Times New Roman" w:hAnsi="Candara" w:cs="Times New Roman"/>
          <w:sz w:val="24"/>
          <w:szCs w:val="24"/>
          <w:lang w:eastAsia="el-GR"/>
        </w:rPr>
        <w:t>δυνατότητα</w:t>
      </w:r>
      <w:r>
        <w:rPr>
          <w:rFonts w:ascii="Candara" w:eastAsia="Times New Roman" w:hAnsi="Candara" w:cs="Times New Roman"/>
          <w:sz w:val="24"/>
          <w:szCs w:val="24"/>
          <w:lang w:eastAsia="el-GR"/>
        </w:rPr>
        <w:t>ς</w:t>
      </w:r>
      <w:r w:rsidR="00E71501" w:rsidRPr="00E71501">
        <w:rPr>
          <w:rFonts w:ascii="Candara" w:eastAsia="Times New Roman" w:hAnsi="Candara" w:cs="Times New Roman"/>
          <w:sz w:val="24"/>
          <w:szCs w:val="24"/>
          <w:lang w:eastAsia="el-GR"/>
        </w:rPr>
        <w:t xml:space="preserve"> αξιοποίησης ένδικων μέσων για τη διεκδίκηση των δικαιω</w:t>
      </w:r>
      <w:r>
        <w:rPr>
          <w:rFonts w:ascii="Candara" w:eastAsia="Times New Roman" w:hAnsi="Candara" w:cs="Times New Roman"/>
          <w:sz w:val="24"/>
          <w:szCs w:val="24"/>
          <w:lang w:eastAsia="el-GR"/>
        </w:rPr>
        <w:t>μάτων των συναδέλφων/ισσών που έ</w:t>
      </w:r>
      <w:r w:rsidR="00E71501" w:rsidRPr="00E71501">
        <w:rPr>
          <w:rFonts w:ascii="Candara" w:eastAsia="Times New Roman" w:hAnsi="Candara" w:cs="Times New Roman"/>
          <w:sz w:val="24"/>
          <w:szCs w:val="24"/>
          <w:lang w:eastAsia="el-GR"/>
        </w:rPr>
        <w:t>χουν υποστεί ατύχημα στον χώρο εργασίας</w:t>
      </w:r>
      <w:r>
        <w:rPr>
          <w:rFonts w:ascii="Candara" w:eastAsia="Times New Roman" w:hAnsi="Candara" w:cs="Times New Roman"/>
          <w:sz w:val="24"/>
          <w:szCs w:val="24"/>
          <w:lang w:eastAsia="el-GR"/>
        </w:rPr>
        <w:t xml:space="preserve"> τους.</w:t>
      </w:r>
      <w:r w:rsidR="00E71501" w:rsidRPr="00E71501">
        <w:rPr>
          <w:rFonts w:ascii="Candara" w:eastAsia="Times New Roman" w:hAnsi="Candara" w:cs="Times New Roman"/>
          <w:sz w:val="24"/>
          <w:szCs w:val="24"/>
          <w:lang w:eastAsia="el-GR"/>
        </w:rPr>
        <w:t xml:space="preserve"> </w:t>
      </w:r>
    </w:p>
    <w:p w:rsidR="00E71501" w:rsidRPr="00E71501" w:rsidRDefault="00B90315" w:rsidP="00B90315">
      <w:pPr>
        <w:spacing w:after="0"/>
        <w:jc w:val="both"/>
        <w:rPr>
          <w:rFonts w:ascii="Candara" w:eastAsia="Times New Roman" w:hAnsi="Candara" w:cs="Times New Roman"/>
          <w:sz w:val="24"/>
          <w:szCs w:val="24"/>
          <w:lang w:eastAsia="el-GR"/>
        </w:rPr>
      </w:pPr>
      <w:r w:rsidRPr="00B90315">
        <w:rPr>
          <w:rFonts w:ascii="Candara" w:eastAsia="Times New Roman" w:hAnsi="Candara" w:cs="Times New Roman"/>
          <w:sz w:val="24"/>
          <w:szCs w:val="24"/>
          <w:lang w:eastAsia="el-GR"/>
        </w:rPr>
        <w:drawing>
          <wp:inline distT="0" distB="0" distL="0" distR="0">
            <wp:extent cx="5274310" cy="2018328"/>
            <wp:effectExtent l="19050" t="0" r="2540" b="0"/>
            <wp:docPr id="3" name="Εικόνα 1" descr="DOE YPOGRAFE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OE YPOGRAFES 2022"/>
                    <pic:cNvPicPr>
                      <a:picLocks noChangeAspect="1" noChangeArrowheads="1"/>
                    </pic:cNvPicPr>
                  </pic:nvPicPr>
                  <pic:blipFill>
                    <a:blip r:embed="rId6" cstate="print"/>
                    <a:srcRect/>
                    <a:stretch>
                      <a:fillRect/>
                    </a:stretch>
                  </pic:blipFill>
                  <pic:spPr bwMode="auto">
                    <a:xfrm>
                      <a:off x="0" y="0"/>
                      <a:ext cx="5274310" cy="2018328"/>
                    </a:xfrm>
                    <a:prstGeom prst="rect">
                      <a:avLst/>
                    </a:prstGeom>
                    <a:noFill/>
                    <a:ln w="9525">
                      <a:noFill/>
                      <a:miter lim="800000"/>
                      <a:headEnd/>
                      <a:tailEnd/>
                    </a:ln>
                  </pic:spPr>
                </pic:pic>
              </a:graphicData>
            </a:graphic>
          </wp:inline>
        </w:drawing>
      </w:r>
    </w:p>
    <w:p w:rsidR="00730E9D" w:rsidRPr="00730E9D" w:rsidRDefault="00730E9D" w:rsidP="00B90315">
      <w:pPr>
        <w:spacing w:after="0"/>
        <w:jc w:val="both"/>
        <w:rPr>
          <w:rFonts w:ascii="Candara" w:eastAsia="Times New Roman" w:hAnsi="Candara" w:cs="Times New Roman"/>
          <w:sz w:val="24"/>
          <w:szCs w:val="24"/>
          <w:lang w:eastAsia="el-GR"/>
        </w:rPr>
      </w:pPr>
    </w:p>
    <w:sectPr w:rsidR="00730E9D" w:rsidRPr="00730E9D" w:rsidSect="00D00F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417FC"/>
    <w:multiLevelType w:val="hybridMultilevel"/>
    <w:tmpl w:val="BBAAE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0E9D"/>
    <w:rsid w:val="00183732"/>
    <w:rsid w:val="002D3EFC"/>
    <w:rsid w:val="004B5EE1"/>
    <w:rsid w:val="005A7B71"/>
    <w:rsid w:val="00730E9D"/>
    <w:rsid w:val="008202F1"/>
    <w:rsid w:val="008C60DB"/>
    <w:rsid w:val="009A08DE"/>
    <w:rsid w:val="00B90315"/>
    <w:rsid w:val="00C05221"/>
    <w:rsid w:val="00C20EC6"/>
    <w:rsid w:val="00C75E8C"/>
    <w:rsid w:val="00D00F65"/>
    <w:rsid w:val="00E348BB"/>
    <w:rsid w:val="00E71501"/>
    <w:rsid w:val="00FE53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F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E8C"/>
    <w:pPr>
      <w:ind w:left="720"/>
      <w:contextualSpacing/>
    </w:pPr>
  </w:style>
  <w:style w:type="paragraph" w:styleId="Web">
    <w:name w:val="Normal (Web)"/>
    <w:basedOn w:val="a"/>
    <w:uiPriority w:val="99"/>
    <w:rsid w:val="00B9031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B9031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903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661584">
      <w:bodyDiv w:val="1"/>
      <w:marLeft w:val="0"/>
      <w:marRight w:val="0"/>
      <w:marTop w:val="0"/>
      <w:marBottom w:val="0"/>
      <w:divBdr>
        <w:top w:val="none" w:sz="0" w:space="0" w:color="auto"/>
        <w:left w:val="none" w:sz="0" w:space="0" w:color="auto"/>
        <w:bottom w:val="none" w:sz="0" w:space="0" w:color="auto"/>
        <w:right w:val="none" w:sz="0" w:space="0" w:color="auto"/>
      </w:divBdr>
    </w:div>
    <w:div w:id="1448280333">
      <w:bodyDiv w:val="1"/>
      <w:marLeft w:val="0"/>
      <w:marRight w:val="0"/>
      <w:marTop w:val="0"/>
      <w:marBottom w:val="0"/>
      <w:divBdr>
        <w:top w:val="none" w:sz="0" w:space="0" w:color="auto"/>
        <w:left w:val="none" w:sz="0" w:space="0" w:color="auto"/>
        <w:bottom w:val="none" w:sz="0" w:space="0" w:color="auto"/>
        <w:right w:val="none" w:sz="0" w:space="0" w:color="auto"/>
      </w:divBdr>
    </w:div>
    <w:div w:id="1583222095">
      <w:bodyDiv w:val="1"/>
      <w:marLeft w:val="0"/>
      <w:marRight w:val="0"/>
      <w:marTop w:val="0"/>
      <w:marBottom w:val="0"/>
      <w:divBdr>
        <w:top w:val="none" w:sz="0" w:space="0" w:color="auto"/>
        <w:left w:val="none" w:sz="0" w:space="0" w:color="auto"/>
        <w:bottom w:val="none" w:sz="0" w:space="0" w:color="auto"/>
        <w:right w:val="none" w:sz="0" w:space="0" w:color="auto"/>
      </w:divBdr>
      <w:divsChild>
        <w:div w:id="1819298570">
          <w:marLeft w:val="0"/>
          <w:marRight w:val="0"/>
          <w:marTop w:val="0"/>
          <w:marBottom w:val="0"/>
          <w:divBdr>
            <w:top w:val="none" w:sz="0" w:space="0" w:color="auto"/>
            <w:left w:val="none" w:sz="0" w:space="0" w:color="auto"/>
            <w:bottom w:val="none" w:sz="0" w:space="0" w:color="auto"/>
            <w:right w:val="none" w:sz="0" w:space="0" w:color="auto"/>
          </w:divBdr>
        </w:div>
        <w:div w:id="1458529002">
          <w:marLeft w:val="0"/>
          <w:marRight w:val="0"/>
          <w:marTop w:val="0"/>
          <w:marBottom w:val="0"/>
          <w:divBdr>
            <w:top w:val="none" w:sz="0" w:space="0" w:color="auto"/>
            <w:left w:val="none" w:sz="0" w:space="0" w:color="auto"/>
            <w:bottom w:val="none" w:sz="0" w:space="0" w:color="auto"/>
            <w:right w:val="none" w:sz="0" w:space="0" w:color="auto"/>
          </w:divBdr>
          <w:divsChild>
            <w:div w:id="1617369982">
              <w:marLeft w:val="0"/>
              <w:marRight w:val="0"/>
              <w:marTop w:val="0"/>
              <w:marBottom w:val="0"/>
              <w:divBdr>
                <w:top w:val="none" w:sz="0" w:space="0" w:color="auto"/>
                <w:left w:val="none" w:sz="0" w:space="0" w:color="auto"/>
                <w:bottom w:val="none" w:sz="0" w:space="0" w:color="auto"/>
                <w:right w:val="none" w:sz="0" w:space="0" w:color="auto"/>
              </w:divBdr>
            </w:div>
            <w:div w:id="1397779353">
              <w:marLeft w:val="0"/>
              <w:marRight w:val="0"/>
              <w:marTop w:val="0"/>
              <w:marBottom w:val="0"/>
              <w:divBdr>
                <w:top w:val="none" w:sz="0" w:space="0" w:color="auto"/>
                <w:left w:val="none" w:sz="0" w:space="0" w:color="auto"/>
                <w:bottom w:val="none" w:sz="0" w:space="0" w:color="auto"/>
                <w:right w:val="none" w:sz="0" w:space="0" w:color="auto"/>
              </w:divBdr>
            </w:div>
            <w:div w:id="1821269306">
              <w:marLeft w:val="0"/>
              <w:marRight w:val="0"/>
              <w:marTop w:val="0"/>
              <w:marBottom w:val="0"/>
              <w:divBdr>
                <w:top w:val="none" w:sz="0" w:space="0" w:color="auto"/>
                <w:left w:val="none" w:sz="0" w:space="0" w:color="auto"/>
                <w:bottom w:val="none" w:sz="0" w:space="0" w:color="auto"/>
                <w:right w:val="none" w:sz="0" w:space="0" w:color="auto"/>
              </w:divBdr>
            </w:div>
            <w:div w:id="382096623">
              <w:marLeft w:val="0"/>
              <w:marRight w:val="0"/>
              <w:marTop w:val="0"/>
              <w:marBottom w:val="0"/>
              <w:divBdr>
                <w:top w:val="none" w:sz="0" w:space="0" w:color="auto"/>
                <w:left w:val="none" w:sz="0" w:space="0" w:color="auto"/>
                <w:bottom w:val="none" w:sz="0" w:space="0" w:color="auto"/>
                <w:right w:val="none" w:sz="0" w:space="0" w:color="auto"/>
              </w:divBdr>
            </w:div>
            <w:div w:id="1747610737">
              <w:marLeft w:val="0"/>
              <w:marRight w:val="0"/>
              <w:marTop w:val="0"/>
              <w:marBottom w:val="0"/>
              <w:divBdr>
                <w:top w:val="none" w:sz="0" w:space="0" w:color="auto"/>
                <w:left w:val="none" w:sz="0" w:space="0" w:color="auto"/>
                <w:bottom w:val="none" w:sz="0" w:space="0" w:color="auto"/>
                <w:right w:val="none" w:sz="0" w:space="0" w:color="auto"/>
              </w:divBdr>
            </w:div>
            <w:div w:id="1615091473">
              <w:marLeft w:val="0"/>
              <w:marRight w:val="0"/>
              <w:marTop w:val="0"/>
              <w:marBottom w:val="0"/>
              <w:divBdr>
                <w:top w:val="none" w:sz="0" w:space="0" w:color="auto"/>
                <w:left w:val="none" w:sz="0" w:space="0" w:color="auto"/>
                <w:bottom w:val="none" w:sz="0" w:space="0" w:color="auto"/>
                <w:right w:val="none" w:sz="0" w:space="0" w:color="auto"/>
              </w:divBdr>
            </w:div>
            <w:div w:id="1399281659">
              <w:marLeft w:val="0"/>
              <w:marRight w:val="0"/>
              <w:marTop w:val="0"/>
              <w:marBottom w:val="0"/>
              <w:divBdr>
                <w:top w:val="none" w:sz="0" w:space="0" w:color="auto"/>
                <w:left w:val="none" w:sz="0" w:space="0" w:color="auto"/>
                <w:bottom w:val="none" w:sz="0" w:space="0" w:color="auto"/>
                <w:right w:val="none" w:sz="0" w:space="0" w:color="auto"/>
              </w:divBdr>
            </w:div>
            <w:div w:id="1591889699">
              <w:marLeft w:val="0"/>
              <w:marRight w:val="0"/>
              <w:marTop w:val="0"/>
              <w:marBottom w:val="0"/>
              <w:divBdr>
                <w:top w:val="none" w:sz="0" w:space="0" w:color="auto"/>
                <w:left w:val="none" w:sz="0" w:space="0" w:color="auto"/>
                <w:bottom w:val="none" w:sz="0" w:space="0" w:color="auto"/>
                <w:right w:val="none" w:sz="0" w:space="0" w:color="auto"/>
              </w:divBdr>
            </w:div>
            <w:div w:id="156918302">
              <w:marLeft w:val="0"/>
              <w:marRight w:val="0"/>
              <w:marTop w:val="0"/>
              <w:marBottom w:val="0"/>
              <w:divBdr>
                <w:top w:val="none" w:sz="0" w:space="0" w:color="auto"/>
                <w:left w:val="none" w:sz="0" w:space="0" w:color="auto"/>
                <w:bottom w:val="none" w:sz="0" w:space="0" w:color="auto"/>
                <w:right w:val="none" w:sz="0" w:space="0" w:color="auto"/>
              </w:divBdr>
            </w:div>
            <w:div w:id="881938539">
              <w:marLeft w:val="0"/>
              <w:marRight w:val="0"/>
              <w:marTop w:val="0"/>
              <w:marBottom w:val="0"/>
              <w:divBdr>
                <w:top w:val="none" w:sz="0" w:space="0" w:color="auto"/>
                <w:left w:val="none" w:sz="0" w:space="0" w:color="auto"/>
                <w:bottom w:val="none" w:sz="0" w:space="0" w:color="auto"/>
                <w:right w:val="none" w:sz="0" w:space="0" w:color="auto"/>
              </w:divBdr>
            </w:div>
            <w:div w:id="716468759">
              <w:marLeft w:val="0"/>
              <w:marRight w:val="0"/>
              <w:marTop w:val="0"/>
              <w:marBottom w:val="0"/>
              <w:divBdr>
                <w:top w:val="none" w:sz="0" w:space="0" w:color="auto"/>
                <w:left w:val="none" w:sz="0" w:space="0" w:color="auto"/>
                <w:bottom w:val="none" w:sz="0" w:space="0" w:color="auto"/>
                <w:right w:val="none" w:sz="0" w:space="0" w:color="auto"/>
              </w:divBdr>
            </w:div>
            <w:div w:id="76481476">
              <w:marLeft w:val="0"/>
              <w:marRight w:val="0"/>
              <w:marTop w:val="0"/>
              <w:marBottom w:val="0"/>
              <w:divBdr>
                <w:top w:val="none" w:sz="0" w:space="0" w:color="auto"/>
                <w:left w:val="none" w:sz="0" w:space="0" w:color="auto"/>
                <w:bottom w:val="none" w:sz="0" w:space="0" w:color="auto"/>
                <w:right w:val="none" w:sz="0" w:space="0" w:color="auto"/>
              </w:divBdr>
            </w:div>
            <w:div w:id="1958944034">
              <w:marLeft w:val="0"/>
              <w:marRight w:val="0"/>
              <w:marTop w:val="0"/>
              <w:marBottom w:val="0"/>
              <w:divBdr>
                <w:top w:val="none" w:sz="0" w:space="0" w:color="auto"/>
                <w:left w:val="none" w:sz="0" w:space="0" w:color="auto"/>
                <w:bottom w:val="none" w:sz="0" w:space="0" w:color="auto"/>
                <w:right w:val="none" w:sz="0" w:space="0" w:color="auto"/>
              </w:divBdr>
            </w:div>
            <w:div w:id="673654464">
              <w:marLeft w:val="0"/>
              <w:marRight w:val="0"/>
              <w:marTop w:val="0"/>
              <w:marBottom w:val="0"/>
              <w:divBdr>
                <w:top w:val="none" w:sz="0" w:space="0" w:color="auto"/>
                <w:left w:val="none" w:sz="0" w:space="0" w:color="auto"/>
                <w:bottom w:val="none" w:sz="0" w:space="0" w:color="auto"/>
                <w:right w:val="none" w:sz="0" w:space="0" w:color="auto"/>
              </w:divBdr>
            </w:div>
            <w:div w:id="762067121">
              <w:marLeft w:val="0"/>
              <w:marRight w:val="0"/>
              <w:marTop w:val="0"/>
              <w:marBottom w:val="0"/>
              <w:divBdr>
                <w:top w:val="none" w:sz="0" w:space="0" w:color="auto"/>
                <w:left w:val="none" w:sz="0" w:space="0" w:color="auto"/>
                <w:bottom w:val="none" w:sz="0" w:space="0" w:color="auto"/>
                <w:right w:val="none" w:sz="0" w:space="0" w:color="auto"/>
              </w:divBdr>
            </w:div>
            <w:div w:id="162668991">
              <w:marLeft w:val="0"/>
              <w:marRight w:val="0"/>
              <w:marTop w:val="0"/>
              <w:marBottom w:val="0"/>
              <w:divBdr>
                <w:top w:val="none" w:sz="0" w:space="0" w:color="auto"/>
                <w:left w:val="none" w:sz="0" w:space="0" w:color="auto"/>
                <w:bottom w:val="none" w:sz="0" w:space="0" w:color="auto"/>
                <w:right w:val="none" w:sz="0" w:space="0" w:color="auto"/>
              </w:divBdr>
            </w:div>
            <w:div w:id="513229413">
              <w:marLeft w:val="0"/>
              <w:marRight w:val="0"/>
              <w:marTop w:val="0"/>
              <w:marBottom w:val="0"/>
              <w:divBdr>
                <w:top w:val="none" w:sz="0" w:space="0" w:color="auto"/>
                <w:left w:val="none" w:sz="0" w:space="0" w:color="auto"/>
                <w:bottom w:val="none" w:sz="0" w:space="0" w:color="auto"/>
                <w:right w:val="none" w:sz="0" w:space="0" w:color="auto"/>
              </w:divBdr>
            </w:div>
            <w:div w:id="7609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2679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doe11</cp:lastModifiedBy>
  <cp:revision>3</cp:revision>
  <dcterms:created xsi:type="dcterms:W3CDTF">2024-01-09T18:47:00Z</dcterms:created>
  <dcterms:modified xsi:type="dcterms:W3CDTF">2024-01-09T18:50:00Z</dcterms:modified>
</cp:coreProperties>
</file>